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Formulář pro uplatnění reklamace</w:t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Prodávající: </w:t>
      </w:r>
      <w:r w:rsidDel="00000000" w:rsidR="00000000" w:rsidRPr="00000000">
        <w:rPr>
          <w:rFonts w:ascii="Arial" w:cs="Arial" w:eastAsia="Arial" w:hAnsi="Arial"/>
          <w:rtl w:val="0"/>
        </w:rPr>
        <w:t xml:space="preserve">Libor Štefek - Cronies, Chlístov 10, 518 01 Dobruška, IČ 87697033, email: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info@cronies.cz, telefon: +420773910726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adresa:</w:t>
        <w:tab/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Vážení,</w:t>
      </w:r>
    </w:p>
    <w:p w:rsidR="00000000" w:rsidDel="00000000" w:rsidP="00000000" w:rsidRDefault="00000000" w:rsidRPr="00000000" w14:paraId="0000000E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…... </w:t>
      </w:r>
      <w:r w:rsidDel="00000000" w:rsidR="00000000" w:rsidRPr="00000000">
        <w:rPr>
          <w:rFonts w:ascii="Arial" w:cs="Arial" w:eastAsia="Arial" w:hAnsi="Arial"/>
          <w:rtl w:val="0"/>
        </w:rPr>
        <w:t xml:space="preserve">jsem ve Vašem obchodě vytvořil objednávku (specifikace objednávky viz níže). Mnou zakoupený produkt však vykazuje tyto vady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…………...</w:t>
      </w:r>
      <w:r w:rsidDel="00000000" w:rsidR="00000000" w:rsidRPr="00000000">
        <w:rPr>
          <w:rFonts w:ascii="Arial" w:cs="Arial" w:eastAsia="Arial" w:hAnsi="Arial"/>
          <w:rtl w:val="0"/>
        </w:rPr>
        <w:t xml:space="preserve">Požaduji vyřídit reklamaci následujícím způsobem: </w:t>
      </w:r>
      <w:r w:rsidDel="00000000" w:rsidR="00000000" w:rsidRPr="00000000">
        <w:rPr>
          <w:rFonts w:ascii="Arial" w:cs="Arial" w:eastAsia="Arial" w:hAnsi="Arial"/>
          <w:i w:val="1"/>
          <w:color w:val="cc0000"/>
          <w:rtl w:val="0"/>
        </w:rPr>
        <w:t xml:space="preserve">(* zde je třeba požadovaný způsob vyřízení podrobně popsat ; například - „jelikož se jedná o odstranitelnou vadu, požaduji o opravu produktu a to nejpozději v zákonné lhůtě 30 kalendářních dnů)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(v případě, že se jedná o opravu, nikoliv výměnu).</w:t>
      </w:r>
    </w:p>
    <w:p w:rsidR="00000000" w:rsidDel="00000000" w:rsidP="00000000" w:rsidRDefault="00000000" w:rsidRPr="00000000" w14:paraId="0000000F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obdržení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</w:t>
      </w:r>
    </w:p>
    <w:p w:rsidR="00000000" w:rsidDel="00000000" w:rsidP="00000000" w:rsidRDefault="00000000" w:rsidRPr="00000000" w14:paraId="00000011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3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Arial" w:cs="Arial" w:eastAsia="Arial" w:hAnsi="Arial"/>
          <w:rtl w:val="0"/>
        </w:rPr>
        <w:t xml:space="preserve"> (v případě převodu na účet prosím o zaslání čísla účtu)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</w:t>
      </w:r>
    </w:p>
    <w:p w:rsidR="00000000" w:rsidDel="00000000" w:rsidP="00000000" w:rsidRDefault="00000000" w:rsidRPr="00000000" w14:paraId="00000015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7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9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B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</w:p>
    <w:p w:rsidR="00000000" w:rsidDel="00000000" w:rsidP="00000000" w:rsidRDefault="00000000" w:rsidRPr="00000000" w14:paraId="0000001D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735"/>
        </w:tabs>
        <w:spacing w:after="160" w:before="160" w:lineRule="auto"/>
        <w:ind w:left="113"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V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(zde vyplňte místo)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(podpis)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4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Faktura za objednané zboží č.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Zakoupení věci jste jakožto spotřebitel povinen prokázat předložením kupního dokladu, případně jiným, dostatečně věrohodným způsobem.</w:t>
      </w:r>
    </w:p>
    <w:p w:rsidR="00000000" w:rsidDel="00000000" w:rsidP="00000000" w:rsidRDefault="00000000" w:rsidRPr="00000000" w14:paraId="0000002D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E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Reklamace musí být uplatněna nejpozději v 24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00000" w:rsidDel="00000000" w:rsidP="00000000" w:rsidRDefault="00000000" w:rsidRPr="00000000" w14:paraId="0000002F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mallCaps w:val="0"/>
        <w:strike w:val="0"/>
        <w:color w:val="34cdf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34cdf9"/>
        <w:sz w:val="28"/>
        <w:szCs w:val="28"/>
        <w:rtl w:val="0"/>
      </w:rPr>
      <w:t xml:space="preserve">www.cronies.cz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366091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i w:val="1"/>
        <w:color w:val="808080"/>
        <w:sz w:val="16"/>
        <w:szCs w:val="16"/>
      </w:rPr>
      <w:drawing>
        <wp:inline distB="0" distT="0" distL="0" distR="0">
          <wp:extent cx="1330971" cy="47958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0971" cy="4795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0HkfEnqIqoVp5hhXyOTCMAZ9Q==">AMUW2mUA9SKoH67wSXbH6ubw7TN74gws+G9a+vFvBknvKa57cvUxQdnUIfsDV6L4b55z6BdJfXbs8ubzdCaC6amRoFzJwK9nFzRfg7hR2ljWH0WS/+YPQdsfVT+M7bn9unWinEtuyA4y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2017-10-26T13:11:00Z</dcterms:created>
  <dc:creator>DHDesign</dc:creator>
</cp:coreProperties>
</file>